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F5" w:rsidRPr="00B3104B" w:rsidRDefault="00CC30F5" w:rsidP="00CC30F5">
      <w:pPr>
        <w:spacing w:after="200" w:line="276" w:lineRule="auto"/>
        <w:jc w:val="both"/>
        <w:rPr>
          <w:b/>
        </w:rPr>
      </w:pPr>
      <w:proofErr w:type="spellStart"/>
      <w:r w:rsidRPr="00B3104B">
        <w:rPr>
          <w:b/>
        </w:rPr>
        <w:t>Bagan</w:t>
      </w:r>
      <w:proofErr w:type="spellEnd"/>
      <w:r w:rsidRPr="00B3104B">
        <w:rPr>
          <w:b/>
        </w:rPr>
        <w:t xml:space="preserve"> </w:t>
      </w:r>
      <w:proofErr w:type="spellStart"/>
      <w:r>
        <w:rPr>
          <w:b/>
        </w:rPr>
        <w:t>A</w:t>
      </w:r>
      <w:r w:rsidRPr="00B3104B">
        <w:rPr>
          <w:b/>
        </w:rPr>
        <w:t>lir</w:t>
      </w:r>
      <w:proofErr w:type="spellEnd"/>
      <w:r>
        <w:rPr>
          <w:b/>
        </w:rPr>
        <w:t xml:space="preserve">: </w:t>
      </w:r>
      <w:r w:rsidR="009C0AF8">
        <w:rPr>
          <w:b/>
        </w:rPr>
        <w:t xml:space="preserve">PENCAIRAN BIAYA </w:t>
      </w:r>
      <w:r w:rsidR="00503AE1">
        <w:rPr>
          <w:b/>
        </w:rPr>
        <w:t xml:space="preserve">PERJALANAN </w:t>
      </w:r>
      <w:r w:rsidR="009C0AF8">
        <w:rPr>
          <w:b/>
        </w:rPr>
        <w:t xml:space="preserve">DATANG </w:t>
      </w:r>
    </w:p>
    <w:p w:rsidR="00CC30F5" w:rsidRDefault="0055279D" w:rsidP="00CC30F5">
      <w:r>
        <w:rPr>
          <w:noProof/>
        </w:rPr>
        <w:pict>
          <v:oval id="_x0000_s1026" style="position:absolute;margin-left:91.85pt;margin-top:-6.35pt;width:76.8pt;height:21.95pt;z-index:251660288">
            <v:textbox style="mso-next-textbox:#_x0000_s1026">
              <w:txbxContent>
                <w:p w:rsidR="00CC30F5" w:rsidRPr="002508D2" w:rsidRDefault="00B40026" w:rsidP="00CC30F5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08D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MULAI</w:t>
                  </w:r>
                </w:p>
              </w:txbxContent>
            </v:textbox>
          </v:oval>
        </w:pict>
      </w:r>
    </w:p>
    <w:p w:rsidR="00CC30F5" w:rsidRDefault="0055279D" w:rsidP="00CC30F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30.9pt;margin-top:1.8pt;width:0;height:14.15pt;z-index:251678720" o:connectortype="straight">
            <v:stroke endarrow="block"/>
          </v:shape>
        </w:pict>
      </w:r>
    </w:p>
    <w:p w:rsidR="00CC30F5" w:rsidRDefault="0055279D" w:rsidP="00CC30F5">
      <w:r>
        <w:rPr>
          <w:noProof/>
        </w:rPr>
        <w:pict>
          <v:rect id="_x0000_s1106" style="position:absolute;margin-left:-.35pt;margin-top:401.25pt;width:72.9pt;height:39.45pt;z-index:251740160" stroked="f">
            <v:textbox style="mso-next-textbox:#_x0000_s1106">
              <w:txbxContent>
                <w:p w:rsidR="00B40026" w:rsidRPr="00CC30F5" w:rsidRDefault="00B40026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Bag.</w:t>
                  </w:r>
                  <w:proofErr w:type="gram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Administrasi</w:t>
                  </w:r>
                  <w:proofErr w:type="spell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Beasiswa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.65pt;margin-top:2.15pt;width:72.9pt;height:39.45pt;z-index:251665408" stroked="f">
            <v:textbox style="mso-next-textbox:#_x0000_s1031">
              <w:txbxContent>
                <w:p w:rsidR="00CC30F5" w:rsidRPr="00CC30F5" w:rsidRDefault="00CC30F5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Bag.</w:t>
                  </w:r>
                  <w:proofErr w:type="gram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Administrasi</w:t>
                  </w:r>
                  <w:proofErr w:type="spell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Beasiswa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oundrect id="_x0000_s1094" style="position:absolute;margin-left:80.5pt;margin-top:166.3pt;width:131.35pt;height:31.4pt;z-index:251729920" arcsize="10923f">
            <v:textbox style="mso-next-textbox:#_x0000_s1094">
              <w:txbxContent>
                <w:p w:rsidR="009C0AF8" w:rsidRPr="00086905" w:rsidRDefault="009C0AF8" w:rsidP="009C0AF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Menerima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perjalanan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datang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dari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DIKTI</w:t>
                  </w:r>
                </w:p>
                <w:p w:rsidR="009C0AF8" w:rsidRPr="009C0AF8" w:rsidRDefault="009C0AF8" w:rsidP="009C0AF8"/>
              </w:txbxContent>
            </v:textbox>
          </v:roundrect>
        </w:pict>
      </w:r>
      <w:r>
        <w:rPr>
          <w:noProof/>
        </w:rPr>
        <w:pict>
          <v:roundrect id="_x0000_s1093" style="position:absolute;margin-left:81.95pt;margin-top:111.55pt;width:131.35pt;height:31.4pt;z-index:251728896" arcsize="10923f">
            <v:textbox style="mso-next-textbox:#_x0000_s1093">
              <w:txbxContent>
                <w:p w:rsidR="009C0AF8" w:rsidRPr="00086905" w:rsidRDefault="009C0AF8" w:rsidP="009C0AF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Membuat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surat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pengajuan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biaya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perjalanan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datang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ke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DIKTI</w:t>
                  </w:r>
                </w:p>
                <w:p w:rsidR="009C0AF8" w:rsidRPr="009C0AF8" w:rsidRDefault="009C0AF8" w:rsidP="009C0AF8"/>
              </w:txbxContent>
            </v:textbox>
          </v:roundrect>
        </w:pict>
      </w:r>
      <w:r>
        <w:rPr>
          <w:noProof/>
        </w:rPr>
        <w:pict>
          <v:roundrect id="_x0000_s1091" style="position:absolute;margin-left:80.5pt;margin-top:4.6pt;width:131.35pt;height:31.4pt;z-index:251726848" arcsize="10923f">
            <v:textbox style="mso-next-textbox:#_x0000_s1091">
              <w:txbxContent>
                <w:p w:rsidR="009C0AF8" w:rsidRPr="00086905" w:rsidRDefault="009C0AF8" w:rsidP="009C0AF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Dari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prosedur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pengajuan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biaya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E16A4">
                    <w:rPr>
                      <w:rFonts w:ascii="Tahoma" w:hAnsi="Tahoma" w:cs="Tahoma"/>
                      <w:sz w:val="16"/>
                      <w:szCs w:val="16"/>
                    </w:rPr>
                    <w:t>perjalanan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3E16A4">
                    <w:rPr>
                      <w:rFonts w:ascii="Tahoma" w:hAnsi="Tahoma" w:cs="Tahoma"/>
                      <w:sz w:val="16"/>
                      <w:szCs w:val="16"/>
                    </w:rPr>
                    <w:t>dinas</w:t>
                  </w:r>
                  <w:proofErr w:type="spellEnd"/>
                  <w:proofErr w:type="gramEnd"/>
                  <w:r w:rsidR="003E16A4">
                    <w:rPr>
                      <w:rFonts w:ascii="Tahoma" w:hAnsi="Tahoma" w:cs="Tahoma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datang</w:t>
                  </w:r>
                  <w:proofErr w:type="spellEnd"/>
                  <w:r w:rsidR="003E16A4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  <w:p w:rsidR="009C0AF8" w:rsidRPr="009C0AF8" w:rsidRDefault="009C0AF8" w:rsidP="009C0AF8"/>
              </w:txbxContent>
            </v:textbox>
          </v:roundrect>
        </w:pict>
      </w:r>
    </w:p>
    <w:p w:rsidR="00CC30F5" w:rsidRDefault="00CC30F5" w:rsidP="00CC30F5"/>
    <w:p w:rsidR="00CC30F5" w:rsidRDefault="0055279D" w:rsidP="00CC30F5">
      <w:r>
        <w:rPr>
          <w:noProof/>
        </w:rPr>
        <w:pict>
          <v:shape id="_x0000_s1045" type="#_x0000_t32" style="position:absolute;margin-left:130.9pt;margin-top:8.4pt;width:0;height:14.15pt;z-index:251679744" o:connectortype="straight">
            <v:stroke endarrow="block"/>
          </v:shape>
        </w:pict>
      </w:r>
    </w:p>
    <w:p w:rsidR="00CC30F5" w:rsidRDefault="002508D2" w:rsidP="00CC30F5">
      <w:r>
        <w:rPr>
          <w:noProof/>
        </w:rPr>
        <w:pict>
          <v:rect id="_x0000_s1054" style="position:absolute;margin-left:-.35pt;margin-top:12.7pt;width:72.9pt;height:39.45pt;z-index:251688960" stroked="f">
            <v:textbox style="mso-next-textbox:#_x0000_s1054">
              <w:txbxContent>
                <w:p w:rsidR="00CC30F5" w:rsidRPr="00CC30F5" w:rsidRDefault="00CC30F5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Bag.</w:t>
                  </w:r>
                  <w:proofErr w:type="gram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Administrasi</w:t>
                  </w:r>
                  <w:proofErr w:type="spell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Beasiswa</w:t>
                  </w:r>
                  <w:proofErr w:type="spellEnd"/>
                </w:p>
              </w:txbxContent>
            </v:textbox>
          </v:rect>
        </w:pict>
      </w:r>
      <w:r w:rsidR="0055279D">
        <w:rPr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92" type="#_x0000_t133" style="position:absolute;margin-left:80.5pt;margin-top:8.75pt;width:143pt;height:43.4pt;z-index:251727872">
            <v:textbox>
              <w:txbxContent>
                <w:p w:rsidR="009C0AF8" w:rsidRPr="009C0AF8" w:rsidRDefault="009C0AF8" w:rsidP="009C0AF8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Database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ri</w:t>
                  </w:r>
                  <w:r w:rsidR="003E16A4">
                    <w:rPr>
                      <w:rFonts w:ascii="Tahoma" w:hAnsi="Tahoma" w:cs="Tahoma"/>
                      <w:sz w:val="16"/>
                      <w:szCs w:val="16"/>
                    </w:rPr>
                    <w:t>n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cian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biaya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perjalanan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dinas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datang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  <w:p w:rsidR="009C0AF8" w:rsidRDefault="009C0AF8"/>
              </w:txbxContent>
            </v:textbox>
          </v:shape>
        </w:pict>
      </w:r>
    </w:p>
    <w:p w:rsidR="00CC30F5" w:rsidRDefault="00CC30F5" w:rsidP="00CC30F5"/>
    <w:p w:rsidR="00CC30F5" w:rsidRDefault="00CC30F5" w:rsidP="00CC30F5"/>
    <w:p w:rsidR="00CC30F5" w:rsidRDefault="0055279D" w:rsidP="00CC30F5">
      <w:r>
        <w:rPr>
          <w:noProof/>
        </w:rPr>
        <w:pict>
          <v:shape id="_x0000_s1048" type="#_x0000_t32" style="position:absolute;margin-left:130.8pt;margin-top:10.75pt;width:.15pt;height:18pt;z-index:251682816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.65pt;margin-top:10.75pt;width:72.9pt;height:31.4pt;z-index:251671552" stroked="f">
            <v:textbox style="mso-next-textbox:#_x0000_s1037">
              <w:txbxContent>
                <w:p w:rsidR="00CC30F5" w:rsidRPr="004B0B6C" w:rsidRDefault="00CC30F5" w:rsidP="00CC30F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CC30F5" w:rsidRDefault="00CC30F5" w:rsidP="00CC30F5"/>
    <w:p w:rsidR="00CC30F5" w:rsidRDefault="0055279D" w:rsidP="00CC30F5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111" type="#_x0000_t114" style="position:absolute;margin-left:239.4pt;margin-top:55.9pt;width:73.55pt;height:30.25pt;z-index:251744256">
            <v:textbox style="mso-next-textbox:#_x0000_s1111">
              <w:txbxContent>
                <w:p w:rsidR="00B40026" w:rsidRPr="004B0B6C" w:rsidRDefault="00B40026" w:rsidP="00CC30F5">
                  <w:pPr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Print out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rekening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koran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2" style="position:absolute;margin-left:-.35pt;margin-top:1.15pt;width:72.9pt;height:39.45pt;z-index:251697152" stroked="f">
            <v:textbox style="mso-next-textbox:#_x0000_s1062">
              <w:txbxContent>
                <w:p w:rsidR="00CC30F5" w:rsidRPr="00CC30F5" w:rsidRDefault="00CC30F5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Bag.</w:t>
                  </w:r>
                  <w:proofErr w:type="gram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Administrasi</w:t>
                  </w:r>
                  <w:proofErr w:type="spell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Beasiswa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038" type="#_x0000_t114" style="position:absolute;margin-left:239.35pt;margin-top:2.3pt;width:73.55pt;height:30.25pt;z-index:251672576">
            <v:textbox style="mso-next-textbox:#_x0000_s1038">
              <w:txbxContent>
                <w:p w:rsidR="00CC30F5" w:rsidRPr="004B0B6C" w:rsidRDefault="00CC30F5" w:rsidP="00CC30F5">
                  <w:pPr>
                    <w:rPr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Surat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20D83">
                    <w:rPr>
                      <w:rFonts w:ascii="Tahoma" w:hAnsi="Tahoma" w:cs="Tahoma"/>
                      <w:sz w:val="16"/>
                      <w:szCs w:val="16"/>
                    </w:rPr>
                    <w:t>usulan</w:t>
                  </w:r>
                  <w:proofErr w:type="spellEnd"/>
                  <w:r w:rsidR="00D20D83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D20D83">
                    <w:rPr>
                      <w:rFonts w:ascii="Tahoma" w:hAnsi="Tahoma" w:cs="Tahoma"/>
                      <w:sz w:val="16"/>
                      <w:szCs w:val="16"/>
                    </w:rPr>
                    <w:t>dana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C30F5" w:rsidRDefault="00CC30F5" w:rsidP="00CC30F5"/>
    <w:p w:rsidR="00CC30F5" w:rsidRDefault="0055279D" w:rsidP="00CC30F5">
      <w:r>
        <w:rPr>
          <w:noProof/>
        </w:rPr>
        <w:pict>
          <v:shape id="_x0000_s1046" type="#_x0000_t32" style="position:absolute;margin-left:130.95pt;margin-top:1.9pt;width:.05pt;height:26.4pt;z-index:251680768" o:connectortype="straight">
            <v:stroke endarrow="block"/>
          </v:shape>
        </w:pict>
      </w:r>
      <w:r>
        <w:rPr>
          <w:noProof/>
        </w:rPr>
        <w:pict>
          <v:rect id="_x0000_s1040" style="position:absolute;margin-left:.65pt;margin-top:1.9pt;width:72.9pt;height:31.4pt;z-index:251674624" stroked="f">
            <v:textbox style="mso-next-textbox:#_x0000_s1040">
              <w:txbxContent>
                <w:p w:rsidR="00CC30F5" w:rsidRPr="004B0B6C" w:rsidRDefault="00CC30F5" w:rsidP="00CC30F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CC30F5" w:rsidRDefault="0055279D" w:rsidP="00CC30F5">
      <w:r>
        <w:rPr>
          <w:noProof/>
        </w:rPr>
        <w:pict>
          <v:rect id="_x0000_s1064" style="position:absolute;margin-left:.65pt;margin-top:9.55pt;width:72.9pt;height:39.45pt;z-index:251699200" stroked="f">
            <v:textbox style="mso-next-textbox:#_x0000_s1064">
              <w:txbxContent>
                <w:p w:rsidR="003E16A4" w:rsidRDefault="003E16A4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</w:p>
                <w:p w:rsidR="00CC30F5" w:rsidRPr="00CC30F5" w:rsidRDefault="00CC30F5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Bag.</w:t>
                  </w:r>
                  <w:proofErr w:type="gram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E16A4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Keuangan</w:t>
                  </w:r>
                  <w:proofErr w:type="spellEnd"/>
                </w:p>
              </w:txbxContent>
            </v:textbox>
          </v:rect>
        </w:pict>
      </w:r>
    </w:p>
    <w:p w:rsidR="00CC30F5" w:rsidRDefault="00CC30F5" w:rsidP="00CC30F5"/>
    <w:p w:rsidR="00CC30F5" w:rsidRDefault="0055279D" w:rsidP="00CC30F5">
      <w:r>
        <w:rPr>
          <w:noProof/>
        </w:rPr>
        <w:pict>
          <v:shape id="_x0000_s1055" type="#_x0000_t32" style="position:absolute;margin-left:212.55pt;margin-top:2.65pt;width:26.1pt;height:0;z-index:251689984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213.3pt;margin-top:-54.45pt;width:26.1pt;height:0;z-index:251731968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.65pt;margin-top:6.7pt;width:72.9pt;height:31.4pt;z-index:251666432" stroked="f">
            <v:textbox style="mso-next-textbox:#_x0000_s1032">
              <w:txbxContent>
                <w:p w:rsidR="00CC30F5" w:rsidRPr="004B0B6C" w:rsidRDefault="00CC30F5" w:rsidP="00CC30F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CC30F5" w:rsidRDefault="0055279D" w:rsidP="00CC30F5">
      <w:r>
        <w:rPr>
          <w:noProof/>
        </w:rPr>
        <w:pict>
          <v:shape id="_x0000_s1049" type="#_x0000_t32" style="position:absolute;margin-left:130.8pt;margin-top:4.5pt;width:.2pt;height:24.1pt;z-index:251683840" o:connectortype="straight">
            <v:stroke endarrow="block"/>
          </v:shape>
        </w:pict>
      </w:r>
    </w:p>
    <w:p w:rsidR="00CC30F5" w:rsidRDefault="00CC30F5" w:rsidP="00CC30F5"/>
    <w:p w:rsidR="00CC30F5" w:rsidRDefault="0055279D" w:rsidP="00CC30F5">
      <w:r>
        <w:rPr>
          <w:noProof/>
        </w:rPr>
        <w:pict>
          <v:rect id="_x0000_s1065" style="position:absolute;margin-left:-.35pt;margin-top:2.6pt;width:72.9pt;height:39.45pt;z-index:251700224" stroked="f">
            <v:textbox style="mso-next-textbox:#_x0000_s1065">
              <w:txbxContent>
                <w:p w:rsidR="00CC30F5" w:rsidRPr="00CC30F5" w:rsidRDefault="00CC30F5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Bag.</w:t>
                  </w:r>
                  <w:proofErr w:type="gram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Administrasi</w:t>
                  </w:r>
                  <w:proofErr w:type="spell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Beasiswa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oundrect id="_x0000_s1097" style="position:absolute;margin-left:80.45pt;margin-top:63.05pt;width:131.35pt;height:40.8pt;z-index:251732992" arcsize="10923f">
            <v:textbox style="mso-next-textbox:#_x0000_s1097">
              <w:txbxContent>
                <w:p w:rsidR="00855977" w:rsidRPr="009C0AF8" w:rsidRDefault="000734E2" w:rsidP="009C0AF8">
                  <w:proofErr w:type="spellStart"/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Mengumumkan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C36430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36430">
                    <w:rPr>
                      <w:rFonts w:ascii="Tahoma" w:hAnsi="Tahoma" w:cs="Tahoma"/>
                      <w:sz w:val="16"/>
                      <w:szCs w:val="16"/>
                    </w:rPr>
                    <w:t>ke</w:t>
                  </w:r>
                  <w:proofErr w:type="spellEnd"/>
                  <w:proofErr w:type="gramEnd"/>
                  <w:r w:rsidR="00C36430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36430">
                    <w:rPr>
                      <w:rFonts w:ascii="Tahoma" w:hAnsi="Tahoma" w:cs="Tahoma"/>
                      <w:sz w:val="16"/>
                      <w:szCs w:val="16"/>
                    </w:rPr>
                    <w:t>mahasiswa</w:t>
                  </w:r>
                  <w:proofErr w:type="spellEnd"/>
                  <w:r w:rsidR="00C36430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36430">
                    <w:rPr>
                      <w:rFonts w:ascii="Tahoma" w:hAnsi="Tahoma" w:cs="Tahoma"/>
                      <w:sz w:val="16"/>
                      <w:szCs w:val="16"/>
                    </w:rPr>
                    <w:t>terkait</w:t>
                  </w:r>
                  <w:proofErr w:type="spellEnd"/>
                  <w:r w:rsidR="00C36430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penandatanganan</w:t>
                  </w:r>
                  <w:proofErr w:type="spellEnd"/>
                  <w:r w:rsidR="00B40026">
                    <w:rPr>
                      <w:rFonts w:ascii="Tahoma" w:hAnsi="Tahoma" w:cs="Tahoma"/>
                      <w:sz w:val="16"/>
                      <w:szCs w:val="16"/>
                    </w:rPr>
                    <w:t xml:space="preserve"> form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pencairan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508D2">
                    <w:rPr>
                      <w:rFonts w:ascii="Tahoma" w:hAnsi="Tahoma" w:cs="Tahoma"/>
                      <w:sz w:val="16"/>
                      <w:szCs w:val="16"/>
                    </w:rPr>
                    <w:t>biaya</w:t>
                  </w:r>
                  <w:proofErr w:type="spellEnd"/>
                  <w:r w:rsidR="002508D2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perjalanan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1" type="#_x0000_t114" style="position:absolute;margin-left:233.7pt;margin-top:2.6pt;width:86.85pt;height:40.8pt;z-index:251675648">
            <v:textbox style="mso-next-textbox:#_x0000_s1041">
              <w:txbxContent>
                <w:p w:rsidR="00CC30F5" w:rsidRPr="00086905" w:rsidRDefault="00D20D83" w:rsidP="009C0AF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Daftar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Hadir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Form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Rincian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Biaya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tercetak</w:t>
                  </w:r>
                  <w:proofErr w:type="spellEnd"/>
                </w:p>
                <w:p w:rsidR="00CC30F5" w:rsidRPr="002D00E5" w:rsidRDefault="00CC30F5" w:rsidP="009C0AF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95" style="position:absolute;margin-left:80.5pt;margin-top:2.6pt;width:131.35pt;height:40.8pt;z-index:251730944" arcsize="10923f">
            <v:textbox style="mso-next-textbox:#_x0000_s1095">
              <w:txbxContent>
                <w:p w:rsidR="009C0AF8" w:rsidRPr="00086905" w:rsidRDefault="009C0AF8" w:rsidP="009C0AF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Membuat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daftar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hadir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mencetak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rincian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biaya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perjalanan</w:t>
                  </w:r>
                  <w:proofErr w:type="spellEnd"/>
                </w:p>
                <w:p w:rsidR="009C0AF8" w:rsidRPr="009C0AF8" w:rsidRDefault="009C0AF8" w:rsidP="009C0AF8"/>
              </w:txbxContent>
            </v:textbox>
          </v:roundrect>
        </w:pict>
      </w:r>
      <w:r>
        <w:rPr>
          <w:noProof/>
        </w:rPr>
        <w:pict>
          <v:rect id="_x0000_s1033" style="position:absolute;margin-left:.65pt;margin-top:12pt;width:72.9pt;height:31.4pt;z-index:251667456" stroked="f">
            <v:textbox style="mso-next-textbox:#_x0000_s1033">
              <w:txbxContent>
                <w:p w:rsidR="00CC30F5" w:rsidRPr="004B0B6C" w:rsidRDefault="00CC30F5" w:rsidP="00CC30F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CC30F5" w:rsidRDefault="0055279D" w:rsidP="00CC30F5">
      <w:r>
        <w:rPr>
          <w:noProof/>
        </w:rPr>
        <w:pict>
          <v:shape id="_x0000_s1102" type="#_x0000_t32" style="position:absolute;margin-left:211.8pt;margin-top:67.45pt;width:21.9pt;height:.05pt;z-index:25173606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11.8pt;margin-top:5.2pt;width:21.9pt;height:.05pt;z-index:251687936" o:connectortype="straight">
            <v:stroke endarrow="block"/>
          </v:shape>
        </w:pict>
      </w:r>
    </w:p>
    <w:p w:rsidR="00CC30F5" w:rsidRDefault="00CC30F5" w:rsidP="00CC30F5"/>
    <w:p w:rsidR="00CC30F5" w:rsidRDefault="00D14E59" w:rsidP="00CC30F5">
      <w:pPr>
        <w:spacing w:after="200" w:line="276" w:lineRule="auto"/>
      </w:pPr>
      <w:r>
        <w:rPr>
          <w:noProof/>
        </w:rPr>
        <w:pict>
          <v:rect id="_x0000_s1118" style="position:absolute;margin-left:.65pt;margin-top:252.1pt;width:72.9pt;height:39.45pt;z-index:251749376" stroked="f">
            <v:textbox style="mso-next-textbox:#_x0000_s1118">
              <w:txbxContent>
                <w:p w:rsidR="00D14E59" w:rsidRPr="00CC30F5" w:rsidRDefault="00D14E59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Bag.</w:t>
                  </w:r>
                  <w:proofErr w:type="gram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Administrasi</w:t>
                  </w:r>
                  <w:proofErr w:type="spell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Beasiswa</w:t>
                  </w:r>
                  <w:proofErr w:type="spellEnd"/>
                </w:p>
              </w:txbxContent>
            </v:textbox>
          </v:rect>
        </w:pict>
      </w:r>
      <w:r w:rsidR="0021290B">
        <w:rPr>
          <w:noProof/>
        </w:rPr>
        <w:pict>
          <v:shape id="_x0000_s1100" type="#_x0000_t114" style="position:absolute;margin-left:235.2pt;margin-top:22.15pt;width:94.05pt;height:47.95pt;z-index:251734016">
            <v:textbox style="mso-next-textbox:#_x0000_s1100">
              <w:txbxContent>
                <w:p w:rsidR="000734E2" w:rsidRPr="00086905" w:rsidRDefault="000734E2" w:rsidP="009C0AF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Surat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pengumuman</w:t>
                  </w:r>
                  <w:proofErr w:type="spellEnd"/>
                  <w:r w:rsidR="0021290B">
                    <w:rPr>
                      <w:rFonts w:ascii="Tahoma" w:hAnsi="Tahoma" w:cs="Tahoma"/>
                      <w:sz w:val="16"/>
                      <w:szCs w:val="16"/>
                    </w:rPr>
                    <w:t xml:space="preserve"> / </w:t>
                  </w:r>
                  <w:proofErr w:type="spellStart"/>
                  <w:r w:rsidR="0021290B">
                    <w:rPr>
                      <w:rFonts w:ascii="Tahoma" w:hAnsi="Tahoma" w:cs="Tahoma"/>
                      <w:sz w:val="16"/>
                      <w:szCs w:val="16"/>
                    </w:rPr>
                    <w:t>informasi</w:t>
                  </w:r>
                  <w:proofErr w:type="spellEnd"/>
                  <w:r w:rsidR="0021290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1290B">
                    <w:rPr>
                      <w:rFonts w:ascii="Tahoma" w:hAnsi="Tahoma" w:cs="Tahoma"/>
                      <w:sz w:val="16"/>
                      <w:szCs w:val="16"/>
                    </w:rPr>
                    <w:t>lewat</w:t>
                  </w:r>
                  <w:proofErr w:type="spellEnd"/>
                  <w:r w:rsidR="0021290B">
                    <w:rPr>
                      <w:rFonts w:ascii="Tahoma" w:hAnsi="Tahoma" w:cs="Tahoma"/>
                      <w:sz w:val="16"/>
                      <w:szCs w:val="16"/>
                    </w:rPr>
                    <w:t xml:space="preserve"> web: ppsub.ub.ac.id</w:t>
                  </w:r>
                </w:p>
                <w:p w:rsidR="000734E2" w:rsidRPr="002D00E5" w:rsidRDefault="000734E2" w:rsidP="009C0AF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508D2">
        <w:rPr>
          <w:noProof/>
        </w:rPr>
        <w:pict>
          <v:shape id="_x0000_s1117" type="#_x0000_t32" style="position:absolute;margin-left:212.55pt;margin-top:161.3pt;width:20.4pt;height:.05pt;z-index:251748352" o:connectortype="straight">
            <v:stroke endarrow="block"/>
          </v:shape>
        </w:pict>
      </w:r>
      <w:r w:rsidR="002508D2">
        <w:rPr>
          <w:noProof/>
        </w:rPr>
        <w:pict>
          <v:shape id="_x0000_s1116" type="#_x0000_t114" style="position:absolute;margin-left:233.7pt;margin-top:144.5pt;width:87.2pt;height:40.1pt;z-index:251747328">
            <v:textbox style="mso-next-textbox:#_x0000_s1116">
              <w:txbxContent>
                <w:p w:rsidR="002508D2" w:rsidRPr="00086905" w:rsidRDefault="002508D2" w:rsidP="00B4002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Surat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permohonan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transfer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2508D2" w:rsidRPr="002D00E5" w:rsidRDefault="002508D2" w:rsidP="00B4002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508D2">
        <w:rPr>
          <w:noProof/>
        </w:rPr>
        <w:pict>
          <v:shape id="_x0000_s1107" type="#_x0000_t32" style="position:absolute;margin-left:127.45pt;margin-top:285.75pt;width:.65pt;height:22.5pt;flip:x;z-index:251741184" o:connectortype="straight">
            <v:stroke endarrow="block"/>
          </v:shape>
        </w:pict>
      </w:r>
      <w:r w:rsidR="002508D2">
        <w:rPr>
          <w:noProof/>
        </w:rPr>
        <w:pict>
          <v:roundrect id="_x0000_s1104" style="position:absolute;margin-left:99.75pt;margin-top:263.25pt;width:63.75pt;height:22.5pt;z-index:251738112" arcsize="10923f">
            <v:textbox style="mso-next-textbox:#_x0000_s1104">
              <w:txbxContent>
                <w:p w:rsidR="00B40026" w:rsidRPr="00086905" w:rsidRDefault="00B40026" w:rsidP="00B40026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Arsip</w:t>
                  </w:r>
                  <w:proofErr w:type="spellEnd"/>
                </w:p>
                <w:p w:rsidR="00B40026" w:rsidRPr="009C0AF8" w:rsidRDefault="00B40026" w:rsidP="009C0AF8"/>
              </w:txbxContent>
            </v:textbox>
          </v:roundrect>
        </w:pict>
      </w:r>
      <w:r w:rsidR="002508D2">
        <w:rPr>
          <w:noProof/>
        </w:rPr>
        <w:pict>
          <v:shape id="_x0000_s1105" type="#_x0000_t32" style="position:absolute;margin-left:128.1pt;margin-top:240.75pt;width:.65pt;height:22.5pt;flip:x;z-index:251739136" o:connectortype="straight">
            <v:stroke endarrow="block"/>
          </v:shape>
        </w:pict>
      </w:r>
      <w:r w:rsidR="002508D2">
        <w:rPr>
          <w:noProof/>
        </w:rPr>
        <w:pict>
          <v:roundrect id="_x0000_s1103" style="position:absolute;margin-left:82.7pt;margin-top:204.1pt;width:131.35pt;height:36.65pt;z-index:251737088" arcsize="10923f">
            <v:textbox style="mso-next-textbox:#_x0000_s1103">
              <w:txbxContent>
                <w:p w:rsidR="00B40026" w:rsidRPr="00086905" w:rsidRDefault="00B40026" w:rsidP="009C0AF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Menerima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bukti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transfer </w:t>
                  </w: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yang 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telah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divalidasi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oleh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pihak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Bank</w:t>
                  </w:r>
                </w:p>
                <w:p w:rsidR="00B40026" w:rsidRPr="009C0AF8" w:rsidRDefault="00B40026" w:rsidP="009C0AF8"/>
              </w:txbxContent>
            </v:textbox>
          </v:roundrect>
        </w:pict>
      </w:r>
      <w:r w:rsidR="002508D2">
        <w:rPr>
          <w:noProof/>
        </w:rPr>
        <w:pict>
          <v:shape id="_x0000_s1115" type="#_x0000_t32" style="position:absolute;margin-left:128.75pt;margin-top:184.6pt;width:.3pt;height:20.25pt;flip:x;z-index:251746304" o:connectortype="straight">
            <v:stroke endarrow="block"/>
          </v:shape>
        </w:pict>
      </w:r>
      <w:r w:rsidR="002508D2">
        <w:rPr>
          <w:noProof/>
        </w:rPr>
        <w:pict>
          <v:rect id="_x0000_s1110" style="position:absolute;margin-left:.65pt;margin-top:202.6pt;width:72.9pt;height:39.45pt;z-index:251743232" stroked="f">
            <v:textbox style="mso-next-textbox:#_x0000_s1110">
              <w:txbxContent>
                <w:p w:rsidR="00B40026" w:rsidRPr="00CC30F5" w:rsidRDefault="00B40026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Bag.</w:t>
                  </w:r>
                  <w:proofErr w:type="gram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Administrasi</w:t>
                  </w:r>
                  <w:proofErr w:type="spell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Beasiswa</w:t>
                  </w:r>
                  <w:proofErr w:type="spellEnd"/>
                </w:p>
              </w:txbxContent>
            </v:textbox>
          </v:rect>
        </w:pict>
      </w:r>
      <w:r w:rsidR="002508D2">
        <w:rPr>
          <w:noProof/>
        </w:rPr>
        <w:pict>
          <v:rect id="_x0000_s1067" style="position:absolute;margin-left:-.35pt;margin-top:85.6pt;width:72.9pt;height:39.45pt;z-index:251702272" stroked="f">
            <v:textbox style="mso-next-textbox:#_x0000_s1067">
              <w:txbxContent>
                <w:p w:rsidR="00CC30F5" w:rsidRPr="00CC30F5" w:rsidRDefault="00CC30F5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Bag.</w:t>
                  </w:r>
                  <w:proofErr w:type="gram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Administrasi</w:t>
                  </w:r>
                  <w:proofErr w:type="spell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Beasiswa</w:t>
                  </w:r>
                  <w:proofErr w:type="spellEnd"/>
                </w:p>
              </w:txbxContent>
            </v:textbox>
          </v:rect>
        </w:pict>
      </w:r>
      <w:r w:rsidR="002508D2">
        <w:rPr>
          <w:noProof/>
        </w:rPr>
        <w:pict>
          <v:shape id="_x0000_s1051" type="#_x0000_t32" style="position:absolute;margin-left:130.7pt;margin-top:121.6pt;width:.3pt;height:20.25pt;flip:x;z-index:251685888" o:connectortype="straight">
            <v:stroke endarrow="block"/>
          </v:shape>
        </w:pict>
      </w:r>
      <w:r w:rsidR="002508D2">
        <w:rPr>
          <w:noProof/>
        </w:rPr>
        <w:pict>
          <v:roundrect id="_x0000_s1113" style="position:absolute;margin-left:81.95pt;margin-top:141.85pt;width:131.35pt;height:42.75pt;z-index:251745280" arcsize="10923f">
            <v:textbox style="mso-next-textbox:#_x0000_s1113">
              <w:txbxContent>
                <w:p w:rsidR="002508D2" w:rsidRPr="00086905" w:rsidRDefault="002508D2" w:rsidP="002508D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Membuat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surat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permohonan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transfer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dana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ke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rekening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mahasiswa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2508D2" w:rsidRPr="009C0AF8" w:rsidRDefault="002508D2" w:rsidP="002508D2"/>
                <w:p w:rsidR="002508D2" w:rsidRPr="002508D2" w:rsidRDefault="002508D2" w:rsidP="002508D2"/>
              </w:txbxContent>
            </v:textbox>
          </v:roundrect>
        </w:pict>
      </w:r>
      <w:r w:rsidR="002508D2">
        <w:rPr>
          <w:noProof/>
        </w:rPr>
        <w:pict>
          <v:roundrect id="_x0000_s1101" style="position:absolute;margin-left:80.45pt;margin-top:86.9pt;width:132.85pt;height:34.7pt;z-index:251735040" arcsize="10923f">
            <v:textbox style="mso-next-textbox:#_x0000_s1101">
              <w:txbxContent>
                <w:p w:rsidR="000734E2" w:rsidRPr="00086905" w:rsidRDefault="002508D2" w:rsidP="009C0AF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Melayani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penandatanganan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form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pencairan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biaya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perjalanan</w:t>
                  </w:r>
                  <w:proofErr w:type="spellEnd"/>
                </w:p>
                <w:p w:rsidR="000734E2" w:rsidRPr="009C0AF8" w:rsidRDefault="000734E2" w:rsidP="009C0AF8"/>
              </w:txbxContent>
            </v:textbox>
          </v:roundrect>
        </w:pict>
      </w:r>
      <w:r w:rsidR="0055279D">
        <w:rPr>
          <w:noProof/>
        </w:rPr>
        <w:pict>
          <v:oval id="_x0000_s1108" style="position:absolute;margin-left:91.85pt;margin-top:311.35pt;width:76.8pt;height:21.95pt;z-index:251742208">
            <v:textbox style="mso-next-textbox:#_x0000_s1108">
              <w:txbxContent>
                <w:p w:rsidR="00B40026" w:rsidRPr="002508D2" w:rsidRDefault="00B40026" w:rsidP="00CC30F5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08D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SELESAI</w:t>
                  </w:r>
                </w:p>
              </w:txbxContent>
            </v:textbox>
          </v:oval>
        </w:pict>
      </w:r>
      <w:r w:rsidR="0055279D">
        <w:rPr>
          <w:noProof/>
        </w:rPr>
        <w:pict>
          <v:rect id="_x0000_s1066" style="position:absolute;margin-left:.65pt;margin-top:21.65pt;width:72.9pt;height:39.45pt;z-index:251701248" stroked="f">
            <v:textbox style="mso-next-textbox:#_x0000_s1066">
              <w:txbxContent>
                <w:p w:rsidR="00CC30F5" w:rsidRPr="00CC30F5" w:rsidRDefault="00CC30F5" w:rsidP="00CC30F5">
                  <w:pP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Bag.</w:t>
                  </w:r>
                  <w:proofErr w:type="gram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Administrasi</w:t>
                  </w:r>
                  <w:proofErr w:type="spellEnd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0F5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Beasiswa</w:t>
                  </w:r>
                  <w:proofErr w:type="spellEnd"/>
                </w:p>
              </w:txbxContent>
            </v:textbox>
          </v:rect>
        </w:pict>
      </w:r>
      <w:r w:rsidR="0055279D">
        <w:rPr>
          <w:noProof/>
        </w:rPr>
        <w:pict>
          <v:shape id="_x0000_s1059" type="#_x0000_t32" style="position:absolute;margin-left:130.65pt;margin-top:62.95pt;width:0;height:22.65pt;z-index:251694080" o:connectortype="straight">
            <v:stroke endarrow="block"/>
          </v:shape>
        </w:pict>
      </w:r>
      <w:r w:rsidR="0055279D">
        <w:rPr>
          <w:noProof/>
        </w:rPr>
        <w:pict>
          <v:shape id="_x0000_s1050" type="#_x0000_t32" style="position:absolute;margin-left:130.75pt;margin-top:2pt;width:.05pt;height:19.65pt;z-index:251684864" o:connectortype="straight">
            <v:stroke endarrow="block"/>
          </v:shape>
        </w:pict>
      </w:r>
      <w:r w:rsidR="0055279D">
        <w:rPr>
          <w:noProof/>
        </w:rPr>
        <w:pict>
          <v:rect id="_x0000_s1043" style="position:absolute;margin-left:.65pt;margin-top:70.1pt;width:72.9pt;height:31.4pt;z-index:251677696" stroked="f">
            <v:textbox style="mso-next-textbox:#_x0000_s1043">
              <w:txbxContent>
                <w:p w:rsidR="00CC30F5" w:rsidRPr="002D00E5" w:rsidRDefault="00CC30F5" w:rsidP="00CC30F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55279D">
        <w:rPr>
          <w:noProof/>
        </w:rPr>
        <w:pict>
          <v:rect id="_x0000_s1042" style="position:absolute;margin-left:.65pt;margin-top:18.6pt;width:72.9pt;height:31.4pt;z-index:251676672" stroked="f">
            <v:textbox style="mso-next-textbox:#_x0000_s1042">
              <w:txbxContent>
                <w:p w:rsidR="00CC30F5" w:rsidRPr="002D00E5" w:rsidRDefault="00CC30F5" w:rsidP="00CC30F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CC30F5">
        <w:br w:type="page"/>
      </w:r>
    </w:p>
    <w:sectPr w:rsidR="00CC30F5" w:rsidSect="002508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0F5"/>
    <w:rsid w:val="000734E2"/>
    <w:rsid w:val="00125E33"/>
    <w:rsid w:val="0021290B"/>
    <w:rsid w:val="002508D2"/>
    <w:rsid w:val="00295887"/>
    <w:rsid w:val="00373E81"/>
    <w:rsid w:val="003E16A4"/>
    <w:rsid w:val="00503AE1"/>
    <w:rsid w:val="0055279D"/>
    <w:rsid w:val="0072049E"/>
    <w:rsid w:val="00855977"/>
    <w:rsid w:val="00936A65"/>
    <w:rsid w:val="009C0AF8"/>
    <w:rsid w:val="00B40026"/>
    <w:rsid w:val="00C36430"/>
    <w:rsid w:val="00CA75FB"/>
    <w:rsid w:val="00CC30F5"/>
    <w:rsid w:val="00D14E59"/>
    <w:rsid w:val="00D2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44"/>
        <o:r id="V:Rule17" type="connector" idref="#_x0000_s1046"/>
        <o:r id="V:Rule18" type="connector" idref="#_x0000_s1045"/>
        <o:r id="V:Rule19" type="connector" idref="#_x0000_s1050"/>
        <o:r id="V:Rule20" type="connector" idref="#_x0000_s1049"/>
        <o:r id="V:Rule21" type="connector" idref="#_x0000_s1096"/>
        <o:r id="V:Rule22" type="connector" idref="#_x0000_s1048"/>
        <o:r id="V:Rule23" type="connector" idref="#_x0000_s1053"/>
        <o:r id="V:Rule24" type="connector" idref="#_x0000_s1105"/>
        <o:r id="V:Rule25" type="connector" idref="#_x0000_s1102"/>
        <o:r id="V:Rule26" type="connector" idref="#_x0000_s1055"/>
        <o:r id="V:Rule27" type="connector" idref="#_x0000_s1107"/>
        <o:r id="V:Rule29" type="connector" idref="#_x0000_s1059"/>
        <o:r id="V:Rule30" type="connector" idref="#_x0000_s1051"/>
        <o:r id="V:Rule31" type="connector" idref="#_x0000_s1115"/>
        <o:r id="V:Rule32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2012-09-28T08:53:00Z</cp:lastPrinted>
  <dcterms:created xsi:type="dcterms:W3CDTF">2012-09-28T07:28:00Z</dcterms:created>
  <dcterms:modified xsi:type="dcterms:W3CDTF">2012-10-05T03:59:00Z</dcterms:modified>
</cp:coreProperties>
</file>